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51B3" w14:textId="210E3CBB" w:rsidR="008A6715" w:rsidRDefault="00A3112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38FE1" w14:textId="552A9EAE" w:rsidR="00D3346B" w:rsidRDefault="00B1547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</w:p>
    <w:p w14:paraId="48715FFA" w14:textId="20EB3A46" w:rsidR="00D3346B" w:rsidRDefault="00000000" w:rsidP="00262F12">
      <w:pPr>
        <w:jc w:val="center"/>
        <w:rPr>
          <w:rFonts w:ascii="Times New Roman" w:hAnsi="Times New Roman"/>
          <w:b/>
          <w:i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53845227" wp14:editId="1650800E">
            <wp:simplePos x="0" y="0"/>
            <wp:positionH relativeFrom="column">
              <wp:posOffset>260350</wp:posOffset>
            </wp:positionH>
            <wp:positionV relativeFrom="paragraph">
              <wp:posOffset>27305</wp:posOffset>
            </wp:positionV>
            <wp:extent cx="1513205" cy="1173480"/>
            <wp:effectExtent l="0" t="0" r="0" b="0"/>
            <wp:wrapTight wrapText="right">
              <wp:wrapPolygon edited="0">
                <wp:start x="9599" y="432"/>
                <wp:lineTo x="9128" y="865"/>
                <wp:lineTo x="3943" y="1297"/>
                <wp:lineTo x="3780" y="1730"/>
                <wp:lineTo x="3707" y="2162"/>
                <wp:lineTo x="3544" y="2595"/>
                <wp:lineTo x="3472" y="3027"/>
                <wp:lineTo x="3390" y="3460"/>
                <wp:lineTo x="3308" y="3892"/>
                <wp:lineTo x="3236" y="4325"/>
                <wp:lineTo x="3154" y="4757"/>
                <wp:lineTo x="3154" y="5190"/>
                <wp:lineTo x="3073" y="5622"/>
                <wp:lineTo x="3073" y="6055"/>
                <wp:lineTo x="3000" y="6487"/>
                <wp:lineTo x="3000" y="7784"/>
                <wp:lineTo x="3073" y="8217"/>
                <wp:lineTo x="3154" y="8649"/>
                <wp:lineTo x="3236" y="9082"/>
                <wp:lineTo x="3308" y="9514"/>
                <wp:lineTo x="3472" y="9947"/>
                <wp:lineTo x="3544" y="10379"/>
                <wp:lineTo x="3780" y="10812"/>
                <wp:lineTo x="4179" y="11244"/>
                <wp:lineTo x="4568" y="11677"/>
                <wp:lineTo x="5194" y="12109"/>
                <wp:lineTo x="5982" y="12542"/>
                <wp:lineTo x="-1632" y="13839"/>
                <wp:lineTo x="-1632" y="18164"/>
                <wp:lineTo x="2212" y="18596"/>
                <wp:lineTo x="2212" y="19461"/>
                <wp:lineTo x="1976" y="19894"/>
                <wp:lineTo x="19379" y="19894"/>
                <wp:lineTo x="19298" y="19461"/>
                <wp:lineTo x="19298" y="18164"/>
                <wp:lineTo x="3037" y="17731"/>
                <wp:lineTo x="19379" y="17299"/>
                <wp:lineTo x="23150" y="16866"/>
                <wp:lineTo x="23150" y="15136"/>
                <wp:lineTo x="17884" y="14704"/>
                <wp:lineTo x="17884" y="14271"/>
                <wp:lineTo x="13488" y="13839"/>
                <wp:lineTo x="17177" y="12542"/>
                <wp:lineTo x="18437" y="12109"/>
                <wp:lineTo x="19461" y="11677"/>
                <wp:lineTo x="20240" y="11244"/>
                <wp:lineTo x="20240" y="10812"/>
                <wp:lineTo x="15056" y="10379"/>
                <wp:lineTo x="15291" y="9947"/>
                <wp:lineTo x="15454" y="9514"/>
                <wp:lineTo x="15609" y="9082"/>
                <wp:lineTo x="15690" y="8649"/>
                <wp:lineTo x="15690" y="7784"/>
                <wp:lineTo x="15609" y="7352"/>
                <wp:lineTo x="15527" y="6919"/>
                <wp:lineTo x="15373" y="6487"/>
                <wp:lineTo x="15137" y="6055"/>
                <wp:lineTo x="14902" y="5622"/>
                <wp:lineTo x="14666" y="5190"/>
                <wp:lineTo x="14512" y="4757"/>
                <wp:lineTo x="14349" y="4325"/>
                <wp:lineTo x="14195" y="3892"/>
                <wp:lineTo x="14040" y="3460"/>
                <wp:lineTo x="13959" y="3027"/>
                <wp:lineTo x="13877" y="2595"/>
                <wp:lineTo x="13959" y="2162"/>
                <wp:lineTo x="13959" y="1730"/>
                <wp:lineTo x="14113" y="1297"/>
                <wp:lineTo x="14349" y="865"/>
                <wp:lineTo x="14666" y="432"/>
                <wp:lineTo x="9599" y="432"/>
              </wp:wrapPolygon>
            </wp:wrapTight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rBqX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EAAAAAIwAAAgAAAAAAAAAAAAAAAgAAAJoBAAAAAAAAAgAAACsAAABPCQAAOAcAAAAAAADRAwAA6gQ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szCs w:val="24"/>
        </w:rPr>
        <w:t xml:space="preserve">                  </w:t>
      </w:r>
    </w:p>
    <w:p w14:paraId="2FC52759" w14:textId="77777777" w:rsidR="00262F12" w:rsidRDefault="00262F12" w:rsidP="00262F12">
      <w:pPr>
        <w:jc w:val="center"/>
        <w:rPr>
          <w:rFonts w:ascii="Times New Roman" w:hAnsi="Times New Roman"/>
          <w:b/>
          <w:i/>
          <w:szCs w:val="24"/>
        </w:rPr>
      </w:pPr>
    </w:p>
    <w:p w14:paraId="7B0929CC" w14:textId="77777777" w:rsidR="00262F12" w:rsidRDefault="00262F12" w:rsidP="00262F12">
      <w:pPr>
        <w:jc w:val="center"/>
        <w:rPr>
          <w:rFonts w:ascii="Times New Roman" w:hAnsi="Times New Roman"/>
          <w:b/>
          <w:i/>
          <w:szCs w:val="24"/>
        </w:rPr>
      </w:pPr>
    </w:p>
    <w:p w14:paraId="64F5567B" w14:textId="77777777" w:rsidR="00262F12" w:rsidRDefault="00262F12" w:rsidP="00262F12">
      <w:pPr>
        <w:jc w:val="center"/>
        <w:rPr>
          <w:rFonts w:ascii="Times New Roman" w:hAnsi="Times New Roman"/>
          <w:b/>
          <w:i/>
          <w:szCs w:val="24"/>
        </w:rPr>
      </w:pPr>
    </w:p>
    <w:p w14:paraId="2D4EC62F" w14:textId="77777777" w:rsidR="00262F12" w:rsidRDefault="00262F12" w:rsidP="00262F12">
      <w:pPr>
        <w:jc w:val="center"/>
        <w:rPr>
          <w:rFonts w:ascii="Times New Roman" w:hAnsi="Times New Roman"/>
          <w:b/>
          <w:bCs/>
          <w:i/>
          <w:szCs w:val="24"/>
          <w:lang w:val="fr-FR"/>
        </w:rPr>
      </w:pPr>
    </w:p>
    <w:p w14:paraId="407BDDDA" w14:textId="77777777" w:rsidR="00D3346B" w:rsidRDefault="00D3346B">
      <w:pPr>
        <w:jc w:val="center"/>
        <w:rPr>
          <w:sz w:val="20"/>
        </w:rPr>
      </w:pPr>
    </w:p>
    <w:p w14:paraId="3EAA64BA" w14:textId="37A6A21E" w:rsidR="00D3346B" w:rsidRDefault="001F603F" w:rsidP="00262F12">
      <w:pPr>
        <w:keepNext/>
        <w:tabs>
          <w:tab w:val="left" w:pos="6379"/>
          <w:tab w:val="left" w:pos="7655"/>
        </w:tabs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  </w:t>
      </w:r>
    </w:p>
    <w:p w14:paraId="29E6F9A1" w14:textId="77777777" w:rsidR="00D3346B" w:rsidRDefault="00D3346B">
      <w:pPr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1D0368F6" w14:textId="0D3330BA" w:rsidR="00D3346B" w:rsidRDefault="00000000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M</w:t>
      </w:r>
      <w:r w:rsidR="00262F12">
        <w:rPr>
          <w:rFonts w:ascii="Times New Roman" w:hAnsi="Times New Roman"/>
          <w:color w:val="auto"/>
          <w:sz w:val="22"/>
          <w:szCs w:val="22"/>
          <w:lang w:val="en-US"/>
        </w:rPr>
        <w:t>inutes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of the</w:t>
      </w:r>
      <w:r>
        <w:rPr>
          <w:rFonts w:ascii="Times New Roman" w:hAnsi="Times New Roman"/>
          <w:b/>
          <w:color w:val="auto"/>
          <w:sz w:val="22"/>
          <w:szCs w:val="22"/>
          <w:lang w:val="en-US"/>
        </w:rPr>
        <w:t xml:space="preserve"> PARISH COUNCIL MEETING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held on</w:t>
      </w:r>
    </w:p>
    <w:p w14:paraId="0FA5018C" w14:textId="55F3E3CD" w:rsidR="004327CE" w:rsidRDefault="00000000" w:rsidP="00262F12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Monday the </w:t>
      </w:r>
      <w:r w:rsidR="00B07782">
        <w:rPr>
          <w:rFonts w:ascii="Times New Roman" w:hAnsi="Times New Roman"/>
          <w:color w:val="auto"/>
          <w:sz w:val="22"/>
          <w:szCs w:val="22"/>
          <w:lang w:val="en-US"/>
        </w:rPr>
        <w:t>30th</w:t>
      </w:r>
      <w:r w:rsidR="000B2103">
        <w:rPr>
          <w:rFonts w:ascii="Times New Roman" w:hAnsi="Times New Roman"/>
          <w:color w:val="auto"/>
          <w:sz w:val="22"/>
          <w:szCs w:val="22"/>
          <w:lang w:val="en-US"/>
        </w:rPr>
        <w:t xml:space="preserve"> March</w:t>
      </w:r>
      <w:r w:rsidR="00134E46">
        <w:rPr>
          <w:rFonts w:ascii="Times New Roman" w:hAnsi="Times New Roman"/>
          <w:color w:val="auto"/>
          <w:sz w:val="22"/>
          <w:szCs w:val="22"/>
          <w:lang w:val="en-US"/>
        </w:rPr>
        <w:t xml:space="preserve"> 202</w:t>
      </w:r>
      <w:r w:rsidR="000B2103">
        <w:rPr>
          <w:rFonts w:ascii="Times New Roman" w:hAnsi="Times New Roman"/>
          <w:color w:val="auto"/>
          <w:sz w:val="22"/>
          <w:szCs w:val="22"/>
          <w:lang w:val="en-US"/>
        </w:rPr>
        <w:t>6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at Cottam Community Centre Haydocks Lane commencing at 7.30p</w:t>
      </w:r>
    </w:p>
    <w:p w14:paraId="5C817325" w14:textId="77777777" w:rsidR="00262F12" w:rsidRDefault="00262F12" w:rsidP="00262F12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7D581F31" w14:textId="651CAA92" w:rsidR="00262F12" w:rsidRDefault="00262F12" w:rsidP="00262F12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Present: Cllrs Butler, Rayfield, Whitham, Brown,</w:t>
      </w:r>
      <w:r w:rsidR="00022177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McFarlane, Parker, </w:t>
      </w:r>
    </w:p>
    <w:p w14:paraId="2BD5DD43" w14:textId="1A87B52C" w:rsidR="00262F12" w:rsidRDefault="00262F12" w:rsidP="00262F12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Bielas-Barnes, Jonas, Lambert, Harper</w:t>
      </w:r>
      <w:r w:rsidR="00022177">
        <w:rPr>
          <w:rFonts w:ascii="Times New Roman" w:hAnsi="Times New Roman"/>
          <w:color w:val="auto"/>
          <w:sz w:val="22"/>
          <w:szCs w:val="22"/>
          <w:lang w:val="en-US"/>
        </w:rPr>
        <w:t xml:space="preserve"> and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O’Donnell </w:t>
      </w:r>
    </w:p>
    <w:p w14:paraId="273D74FB" w14:textId="0A902FD8" w:rsidR="007E1361" w:rsidRPr="00262F12" w:rsidRDefault="007E1361" w:rsidP="00262F12">
      <w:pPr>
        <w:tabs>
          <w:tab w:val="left" w:pos="6379"/>
          <w:tab w:val="left" w:pos="7655"/>
        </w:tabs>
        <w:spacing w:line="360" w:lineRule="auto"/>
        <w:jc w:val="center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There were </w:t>
      </w:r>
      <w:r w:rsidR="00022177">
        <w:rPr>
          <w:rFonts w:ascii="Times New Roman" w:hAnsi="Times New Roman"/>
          <w:color w:val="auto"/>
          <w:sz w:val="22"/>
          <w:szCs w:val="22"/>
          <w:lang w:val="en-US"/>
        </w:rPr>
        <w:t>two</w:t>
      </w: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members of the public present.</w:t>
      </w:r>
    </w:p>
    <w:p w14:paraId="28CECBF8" w14:textId="77777777" w:rsidR="004327CE" w:rsidRDefault="004327CE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12FADB5B" w14:textId="487DBA7A" w:rsidR="004327CE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27/26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>To receive apologies</w:t>
      </w:r>
    </w:p>
    <w:p w14:paraId="110FE1A1" w14:textId="77777777" w:rsidR="00262F12" w:rsidRDefault="00262F12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6AEF571E" w14:textId="0DDF5997" w:rsidR="00262F12" w:rsidRPr="00262F12" w:rsidRDefault="00262F12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262F12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Cllr Smith</w:t>
      </w:r>
      <w:r w:rsidR="00022177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 xml:space="preserve"> and Jewell</w:t>
      </w:r>
    </w:p>
    <w:p w14:paraId="5E3DB1DE" w14:textId="77777777" w:rsidR="004327CE" w:rsidRDefault="004327CE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2E2FDA02" w14:textId="168CF5D0" w:rsidR="00D3346B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28/26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To consider and approve the Minutes of the Meeting held on the </w:t>
      </w:r>
      <w:r w:rsidR="00B07782">
        <w:rPr>
          <w:rFonts w:ascii="Times New Roman" w:hAnsi="Times New Roman"/>
          <w:color w:val="auto"/>
          <w:sz w:val="22"/>
          <w:szCs w:val="22"/>
          <w:lang w:val="en-US"/>
        </w:rPr>
        <w:t xml:space="preserve">2nd March </w:t>
      </w:r>
      <w:r w:rsidR="000B2103">
        <w:rPr>
          <w:rFonts w:ascii="Times New Roman" w:hAnsi="Times New Roman"/>
          <w:color w:val="auto"/>
          <w:sz w:val="22"/>
          <w:szCs w:val="22"/>
          <w:lang w:val="en-US"/>
        </w:rPr>
        <w:t>2026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(enclosed)</w:t>
      </w:r>
    </w:p>
    <w:p w14:paraId="3C6CA9F5" w14:textId="77777777" w:rsid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176ADF3D" w14:textId="6E084324" w:rsidR="007E1361" w:rsidRP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7E1361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It was resolved that the minutes of the meeting held on the 2</w:t>
      </w:r>
      <w:r w:rsidRPr="007E1361">
        <w:rPr>
          <w:rFonts w:ascii="Times New Roman" w:hAnsi="Times New Roman"/>
          <w:b/>
          <w:bCs/>
          <w:i/>
          <w:iCs/>
          <w:color w:val="auto"/>
          <w:sz w:val="22"/>
          <w:szCs w:val="22"/>
          <w:vertAlign w:val="superscript"/>
          <w:lang w:val="en-US"/>
        </w:rPr>
        <w:t>nd</w:t>
      </w:r>
      <w:r w:rsidRPr="007E1361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 xml:space="preserve"> March 2026 should be approved and signed by the Chairman as a true and accurate record</w:t>
      </w:r>
    </w:p>
    <w:p w14:paraId="54DD3BBB" w14:textId="77777777" w:rsidR="00485DCC" w:rsidRDefault="00485DCC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1F4E0D25" w14:textId="5B35EF57" w:rsidR="00D3346B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29/26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>To receive Declarations of Interest</w:t>
      </w:r>
    </w:p>
    <w:p w14:paraId="23CF6953" w14:textId="77777777" w:rsid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4880047D" w14:textId="7194C419" w:rsidR="007E1361" w:rsidRP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7E1361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None</w:t>
      </w:r>
    </w:p>
    <w:p w14:paraId="095C45B2" w14:textId="13D5460D" w:rsidR="00485DCC" w:rsidRDefault="00312829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9AB064" w14:textId="38747786" w:rsidR="00D3346B" w:rsidRDefault="007E1361">
      <w:pPr>
        <w:tabs>
          <w:tab w:val="left" w:pos="283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30/26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4327CE">
        <w:rPr>
          <w:rFonts w:ascii="Times New Roman" w:hAnsi="Times New Roman"/>
          <w:color w:val="auto"/>
          <w:sz w:val="22"/>
          <w:szCs w:val="22"/>
          <w:lang w:val="en-US"/>
        </w:rPr>
        <w:t xml:space="preserve"> To adjourn the meeting for a period of public discussion</w:t>
      </w:r>
    </w:p>
    <w:p w14:paraId="5F6D92C4" w14:textId="77777777" w:rsidR="00D3346B" w:rsidRDefault="00D3346B">
      <w:pPr>
        <w:tabs>
          <w:tab w:val="left" w:pos="283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7086F2B2" w14:textId="6CAF41C9" w:rsid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i/>
          <w:iCs/>
          <w:color w:val="auto"/>
          <w:sz w:val="22"/>
          <w:szCs w:val="22"/>
          <w:lang w:val="en-US"/>
        </w:rPr>
      </w:pPr>
      <w:r w:rsidRPr="007E1361">
        <w:rPr>
          <w:rFonts w:ascii="Times New Roman" w:hAnsi="Times New Roman"/>
          <w:i/>
          <w:iCs/>
          <w:color w:val="auto"/>
          <w:sz w:val="22"/>
          <w:szCs w:val="22"/>
          <w:lang w:val="en-US"/>
        </w:rPr>
        <w:t>The meeting was adjourned</w:t>
      </w:r>
    </w:p>
    <w:p w14:paraId="7AB06190" w14:textId="77777777" w:rsidR="00022177" w:rsidRDefault="00022177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i/>
          <w:iCs/>
          <w:color w:val="auto"/>
          <w:sz w:val="22"/>
          <w:szCs w:val="22"/>
          <w:lang w:val="en-US"/>
        </w:rPr>
      </w:pPr>
    </w:p>
    <w:p w14:paraId="05A470FA" w14:textId="1138C8D2" w:rsidR="00022177" w:rsidRPr="007E1361" w:rsidRDefault="00022177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i/>
          <w:iCs/>
          <w:color w:val="auto"/>
          <w:sz w:val="22"/>
          <w:szCs w:val="22"/>
          <w:lang w:val="en-US"/>
        </w:rPr>
      </w:pPr>
      <w:r>
        <w:rPr>
          <w:rFonts w:ascii="Times New Roman" w:hAnsi="Times New Roman"/>
          <w:i/>
          <w:iCs/>
          <w:color w:val="auto"/>
          <w:sz w:val="22"/>
          <w:szCs w:val="22"/>
          <w:lang w:val="en-US"/>
        </w:rPr>
        <w:t>A suggestion was made by a councillor resident of Clifton, that Ash Lane, which connects from Clifton through to Darkinson Lane, should be pedestrianised. He explained that it was used as a short cut by vehicles travelling in excess of reasonable speeds and was therefore a safety issue. The matter was to be discussed at Newton with Clifton Parish Council with a view to making such a  request of LCC. It was suggested that he discuss the matter with Cllr Rayfield, who represented Lea Town Ward of this Parish so that a formal agenda item might be placed to a future meeting for consideration of supporting such proposals as were forthcoming.</w:t>
      </w:r>
    </w:p>
    <w:p w14:paraId="17EDC8A9" w14:textId="77777777" w:rsidR="007E1361" w:rsidRP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i/>
          <w:iCs/>
          <w:color w:val="auto"/>
          <w:sz w:val="22"/>
          <w:szCs w:val="22"/>
          <w:lang w:val="en-US"/>
        </w:rPr>
      </w:pPr>
    </w:p>
    <w:p w14:paraId="2DDFF44B" w14:textId="460D44DA" w:rsidR="007E1361" w:rsidRP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i/>
          <w:iCs/>
          <w:color w:val="auto"/>
          <w:sz w:val="22"/>
          <w:szCs w:val="22"/>
          <w:lang w:val="en-US"/>
        </w:rPr>
      </w:pPr>
      <w:r w:rsidRPr="007E1361">
        <w:rPr>
          <w:rFonts w:ascii="Times New Roman" w:hAnsi="Times New Roman"/>
          <w:i/>
          <w:iCs/>
          <w:color w:val="auto"/>
          <w:sz w:val="22"/>
          <w:szCs w:val="22"/>
          <w:lang w:val="en-US"/>
        </w:rPr>
        <w:t>The meeting was reconvened</w:t>
      </w:r>
    </w:p>
    <w:p w14:paraId="6125BDC7" w14:textId="77777777" w:rsidR="007E1361" w:rsidRDefault="007E1361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22D635B3" w14:textId="6043C958" w:rsidR="00435367" w:rsidRDefault="00E4431E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31/26</w:t>
      </w:r>
      <w:r w:rsidR="006A394C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    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256CD1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>To approve the following payments:</w:t>
      </w:r>
    </w:p>
    <w:p w14:paraId="7F5A51DD" w14:textId="77777777" w:rsidR="00E4431E" w:rsidRDefault="00E4431E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tbl>
      <w:tblPr>
        <w:tblW w:w="10644" w:type="dxa"/>
        <w:tblLook w:val="04A0" w:firstRow="1" w:lastRow="0" w:firstColumn="1" w:lastColumn="0" w:noHBand="0" w:noVBand="1"/>
      </w:tblPr>
      <w:tblGrid>
        <w:gridCol w:w="1120"/>
        <w:gridCol w:w="5820"/>
        <w:gridCol w:w="880"/>
        <w:gridCol w:w="1140"/>
        <w:gridCol w:w="520"/>
        <w:gridCol w:w="280"/>
        <w:gridCol w:w="860"/>
        <w:gridCol w:w="24"/>
      </w:tblGrid>
      <w:tr w:rsidR="00E4431E" w:rsidRPr="00E4431E" w14:paraId="777EDA62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DD9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66A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TREE CHECK LTD  MILLER GRREN TREE RISK ASSESSMENT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55C33" w14:textId="418EFC93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059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5AE1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1CFE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F90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660.00</w:t>
            </w:r>
          </w:p>
        </w:tc>
      </w:tr>
      <w:tr w:rsidR="00E4431E" w:rsidRPr="00E4431E" w14:paraId="1ED93089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D511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C392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G MASON PORTACABIN HIRE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97C13" w14:textId="257C67C6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BC0C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D55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1FE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E03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900.00</w:t>
            </w:r>
          </w:p>
        </w:tc>
      </w:tr>
      <w:tr w:rsidR="00E4431E" w:rsidRPr="00E4431E" w14:paraId="12C0C272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AA46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033D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GGS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523C2" w14:textId="30A5DEA3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B93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865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5C8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2F7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1372.70</w:t>
            </w:r>
          </w:p>
        </w:tc>
      </w:tr>
      <w:tr w:rsidR="00E4431E" w:rsidRPr="00E4431E" w14:paraId="7D167EBB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5D91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4876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FITZPATRICK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2A6F8" w14:textId="665AE688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323E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63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5CC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078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756.00</w:t>
            </w:r>
          </w:p>
        </w:tc>
      </w:tr>
      <w:tr w:rsidR="00E4431E" w:rsidRPr="00E4431E" w14:paraId="3717BBE4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C5D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B75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AT CROSS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7CC68" w14:textId="484AEF02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A92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B17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88A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9D9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863.00</w:t>
            </w:r>
          </w:p>
        </w:tc>
      </w:tr>
      <w:tr w:rsidR="00E4431E" w:rsidRPr="00E4431E" w14:paraId="2200E39E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F45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97A1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PRESTON CC FINAL PAYMENT TREE PROJECT COTTAM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ED627" w14:textId="7DC00660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67C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9C9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787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856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977.92</w:t>
            </w:r>
          </w:p>
        </w:tc>
      </w:tr>
      <w:tr w:rsidR="00E4431E" w:rsidRPr="00E4431E" w14:paraId="2094A367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E00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CFF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COTTAM CC ROOM HIRE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181D6" w14:textId="4AC18B3C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9915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5FC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CC2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EDF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35.00</w:t>
            </w:r>
          </w:p>
        </w:tc>
      </w:tr>
      <w:tr w:rsidR="00E4431E" w:rsidRPr="00E4431E" w14:paraId="220890DA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604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CE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BARTLETT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A5B62" w14:textId="7E074819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91C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942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0F3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53ED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548.10</w:t>
            </w:r>
          </w:p>
        </w:tc>
      </w:tr>
      <w:tr w:rsidR="00E4431E" w:rsidRPr="00E4431E" w14:paraId="04D8B2CF" w14:textId="77777777" w:rsidTr="00E4431E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C87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03/11/2025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A1A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PRESTON CC  TRIM TRAIL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5F84F" w14:textId="7865D5F9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CAB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840D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E20E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0C53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31146.03</w:t>
            </w:r>
          </w:p>
        </w:tc>
      </w:tr>
      <w:tr w:rsidR="00E4431E" w:rsidRPr="00E4431E" w14:paraId="03B4F899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5CD6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229C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EON NEXT ELECTRICITY COSTS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A7C3D" w14:textId="75CEAB10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E12A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DA2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F87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AF1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18.23</w:t>
            </w:r>
          </w:p>
        </w:tc>
      </w:tr>
      <w:tr w:rsidR="00E4431E" w:rsidRPr="00E4431E" w14:paraId="5EA8B9EB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C72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ADC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SANDERSONS AND SON  GRASS CUTTING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5B019" w14:textId="14857D86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770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965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E4D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67E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768.00</w:t>
            </w:r>
          </w:p>
        </w:tc>
      </w:tr>
      <w:tr w:rsidR="00E4431E" w:rsidRPr="00E4431E" w14:paraId="01613277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64C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28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GGS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D4EA9" w14:textId="602D4921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9D6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995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3ED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028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1401.70</w:t>
            </w:r>
          </w:p>
        </w:tc>
      </w:tr>
      <w:tr w:rsidR="00E4431E" w:rsidRPr="00E4431E" w14:paraId="66FD7FE8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9E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lastRenderedPageBreak/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8F0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PRINTING WORLD NEWSLETTER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43EFE" w14:textId="445B73D2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70C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91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10C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88F1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284.00</w:t>
            </w:r>
          </w:p>
        </w:tc>
      </w:tr>
      <w:tr w:rsidR="00E4431E" w:rsidRPr="00E4431E" w14:paraId="0F21B694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8E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CAF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SAVOY TIMBER  LENGTHSMAN MATERIALS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2308E" w14:textId="03770A4C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897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21F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5C0D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053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26.89</w:t>
            </w:r>
          </w:p>
        </w:tc>
      </w:tr>
      <w:tr w:rsidR="00E4431E" w:rsidRPr="00E4431E" w14:paraId="0233EBA5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FD4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028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PRESTON CC OPEN SPACE CONTRIBUTION 2025/6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5F966" w14:textId="08D2B245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828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C2B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FDD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DCC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32812.00</w:t>
            </w:r>
          </w:p>
        </w:tc>
      </w:tr>
      <w:tr w:rsidR="00E4431E" w:rsidRPr="00E4431E" w14:paraId="6943036E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D8D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18/11/2025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2113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NEWGATE NURSERIES LENGTHSMAN MATERIALS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8CCBD" w14:textId="160DBE70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4BCD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A27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2C9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6F0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14.10</w:t>
            </w:r>
          </w:p>
        </w:tc>
      </w:tr>
      <w:tr w:rsidR="00E4431E" w:rsidRPr="00E4431E" w14:paraId="258B1C7E" w14:textId="77777777" w:rsidTr="00E4431E">
        <w:trPr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9363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30/11/2025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238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65887" w14:textId="284F7919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DC08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E01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D39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C7E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7.80</w:t>
            </w:r>
          </w:p>
        </w:tc>
      </w:tr>
      <w:tr w:rsidR="00E4431E" w:rsidRPr="00E4431E" w14:paraId="22B4F9FB" w14:textId="77777777" w:rsidTr="00E4431E">
        <w:trPr>
          <w:gridAfter w:val="1"/>
          <w:wAfter w:w="24" w:type="dxa"/>
          <w:trHeight w:val="22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0F1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12/02/2026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C4DD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DISCOUNT TREE SERVICES  MILLER GREEN MAINTENANCE TREES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02E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06C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5223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C8C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5FB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480.00</w:t>
            </w:r>
          </w:p>
        </w:tc>
      </w:tr>
      <w:tr w:rsidR="00E4431E" w:rsidRPr="00E4431E" w14:paraId="51F5671D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D2A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12/02/2026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FFB2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COTTAM COMMUNITY ASSOC  ROOM HIRE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12A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52FC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378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4546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807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35.00</w:t>
            </w:r>
          </w:p>
        </w:tc>
      </w:tr>
      <w:tr w:rsidR="00E4431E" w:rsidRPr="00E4431E" w14:paraId="13A5FF86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B67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12/02/2026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3239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CLAREMONT AQUATIC  FOUNTAIN MAINTENANCE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8E9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426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3EA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B489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DA5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300.00</w:t>
            </w:r>
          </w:p>
        </w:tc>
      </w:tr>
      <w:tr w:rsidR="00E4431E" w:rsidRPr="00E4431E" w14:paraId="6E4B5E88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742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12/02/2026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9FB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GGS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DA28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2BB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D6A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E5CE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11A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1372.70</w:t>
            </w:r>
          </w:p>
        </w:tc>
      </w:tr>
      <w:tr w:rsidR="00E4431E" w:rsidRPr="00E4431E" w14:paraId="467291D1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803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24/02/2026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AA26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EON NEXT ELECTRICITY SUPPLY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F30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BD9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7F8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30B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731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21.69</w:t>
            </w:r>
          </w:p>
        </w:tc>
      </w:tr>
      <w:tr w:rsidR="00E4431E" w:rsidRPr="00E4431E" w14:paraId="4CEE5C17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CF8D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18C9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A BARTLETT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923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0E7D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A85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6CF6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206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756.00</w:t>
            </w:r>
          </w:p>
        </w:tc>
      </w:tr>
      <w:tr w:rsidR="00E4431E" w:rsidRPr="00E4431E" w14:paraId="77CDFE78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CE4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21A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A PARTRIDGE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1BF5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304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654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9CE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EA37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756.00</w:t>
            </w:r>
          </w:p>
        </w:tc>
      </w:tr>
      <w:tr w:rsidR="00E4431E" w:rsidRPr="00E4431E" w14:paraId="53154D71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2E2A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E2BE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A T CROSS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5291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95A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FFC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0CB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CF9C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933.00</w:t>
            </w:r>
          </w:p>
        </w:tc>
      </w:tr>
      <w:tr w:rsidR="00E4431E" w:rsidRPr="00E4431E" w14:paraId="3F8C3D3F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C39C" w14:textId="77777777" w:rsidR="00E4431E" w:rsidRPr="00E4431E" w:rsidRDefault="00E4431E" w:rsidP="00E4431E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3686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S FITZPATRICK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A07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3997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193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3822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5270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756.00</w:t>
            </w:r>
          </w:p>
        </w:tc>
      </w:tr>
      <w:tr w:rsidR="00E4431E" w:rsidRPr="00E4431E" w14:paraId="5E15D91F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7A53" w14:textId="77777777" w:rsidR="00E4431E" w:rsidRPr="00E4431E" w:rsidRDefault="00E4431E" w:rsidP="00E4431E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sz w:val="16"/>
                <w:szCs w:val="16"/>
                <w:lang w:eastAsia="en-GB"/>
              </w:rPr>
              <w:t>25/02/2026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6CDD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GGS LENGTHSMAN TEAM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224B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7715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2064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8C45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1B4B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1409.80</w:t>
            </w:r>
          </w:p>
        </w:tc>
      </w:tr>
      <w:tr w:rsidR="00E4431E" w:rsidRPr="00E4431E" w14:paraId="4B72949B" w14:textId="77777777" w:rsidTr="00E4431E">
        <w:trPr>
          <w:gridAfter w:val="1"/>
          <w:wAfter w:w="24" w:type="dxa"/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620B" w14:textId="77777777" w:rsidR="00E4431E" w:rsidRPr="00E4431E" w:rsidRDefault="00E4431E" w:rsidP="00E4431E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sz w:val="16"/>
                <w:szCs w:val="16"/>
                <w:lang w:eastAsia="en-GB"/>
              </w:rPr>
              <w:t>28/02/2026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E30F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B6F4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ONLINE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75E6" w14:textId="77777777" w:rsidR="00E4431E" w:rsidRPr="00E4431E" w:rsidRDefault="00E4431E" w:rsidP="00E4431E">
            <w:pPr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C86E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156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EF8F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4BB8" w14:textId="77777777" w:rsidR="00E4431E" w:rsidRPr="00E4431E" w:rsidRDefault="00E4431E" w:rsidP="00E4431E">
            <w:pPr>
              <w:jc w:val="right"/>
              <w:rPr>
                <w:rFonts w:cs="Arial"/>
                <w:color w:val="auto"/>
                <w:sz w:val="16"/>
                <w:szCs w:val="16"/>
                <w:lang w:eastAsia="en-GB"/>
              </w:rPr>
            </w:pPr>
            <w:r w:rsidRPr="00E4431E">
              <w:rPr>
                <w:rFonts w:cs="Arial"/>
                <w:color w:val="auto"/>
                <w:sz w:val="16"/>
                <w:szCs w:val="16"/>
                <w:lang w:eastAsia="en-GB"/>
              </w:rPr>
              <w:t>7.20</w:t>
            </w:r>
          </w:p>
        </w:tc>
      </w:tr>
    </w:tbl>
    <w:p w14:paraId="4C6EC889" w14:textId="77777777" w:rsidR="003C449D" w:rsidRDefault="003C449D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032F468F" w14:textId="24227D54" w:rsidR="005413D3" w:rsidRPr="005413D3" w:rsidRDefault="005413D3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5413D3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It was resolved that the payments referred to above should be approved</w:t>
      </w:r>
    </w:p>
    <w:p w14:paraId="7217E6E4" w14:textId="77777777" w:rsidR="00A019C7" w:rsidRDefault="00A019C7">
      <w:pPr>
        <w:tabs>
          <w:tab w:val="left" w:pos="6379"/>
          <w:tab w:val="left" w:pos="7655"/>
        </w:tabs>
        <w:ind w:right="283"/>
        <w:jc w:val="both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648E601F" w14:textId="7A310296" w:rsidR="008C1983" w:rsidRDefault="00D217B0" w:rsidP="004E7A99">
      <w:pPr>
        <w:tabs>
          <w:tab w:val="left" w:pos="6379"/>
          <w:tab w:val="left" w:pos="7655"/>
        </w:tabs>
        <w:ind w:left="1418" w:right="284" w:hanging="1418"/>
        <w:rPr>
          <w:rFonts w:ascii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 xml:space="preserve">32/26           </w:t>
      </w:r>
      <w:r w:rsidR="004E7A99">
        <w:rPr>
          <w:rFonts w:ascii="Times New Roman" w:hAnsi="Times New Roman"/>
          <w:color w:val="auto"/>
          <w:sz w:val="22"/>
          <w:szCs w:val="22"/>
          <w:lang w:val="en-US"/>
        </w:rPr>
        <w:t xml:space="preserve">      </w:t>
      </w:r>
      <w:r>
        <w:rPr>
          <w:rFonts w:ascii="Times New Roman" w:hAnsi="Times New Roman"/>
          <w:color w:val="auto"/>
          <w:sz w:val="22"/>
          <w:szCs w:val="22"/>
          <w:lang w:val="en-US"/>
        </w:rPr>
        <w:t>To</w:t>
      </w:r>
      <w:r w:rsidR="004E7A99">
        <w:rPr>
          <w:rFonts w:ascii="Times New Roman" w:hAnsi="Times New Roman"/>
          <w:color w:val="auto"/>
          <w:sz w:val="22"/>
          <w:szCs w:val="22"/>
          <w:lang w:val="en-US"/>
        </w:rPr>
        <w:t xml:space="preserve"> consider the enclosed Bill Of Quantities / Quotation from Neil Satff to undertake works on Cottam Ancient Oak Pond involving the removal of bull rushes in order to open up the pond area at a price of £3894.00 plus Vat.</w:t>
      </w:r>
    </w:p>
    <w:p w14:paraId="4CB24AA7" w14:textId="77777777" w:rsidR="005413D3" w:rsidRDefault="005413D3" w:rsidP="004E7A99">
      <w:pPr>
        <w:tabs>
          <w:tab w:val="left" w:pos="6379"/>
          <w:tab w:val="left" w:pos="7655"/>
        </w:tabs>
        <w:ind w:left="1418" w:right="284" w:hanging="1418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25424C97" w14:textId="68D57F99" w:rsidR="005413D3" w:rsidRPr="005413D3" w:rsidRDefault="005413D3" w:rsidP="005413D3">
      <w:pPr>
        <w:tabs>
          <w:tab w:val="left" w:pos="6379"/>
          <w:tab w:val="left" w:pos="7655"/>
        </w:tabs>
        <w:ind w:right="284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5413D3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It was resolved that the quotation referred to above should be accepted and subject to the permission of Preston CC the proposed works be undertaken and a budget set at £3894.00 to be funded f</w:t>
      </w:r>
      <w:r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ro</w:t>
      </w:r>
      <w:r w:rsidRPr="005413D3"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  <w:t>m CIL monies</w:t>
      </w:r>
    </w:p>
    <w:p w14:paraId="1DED4033" w14:textId="77777777" w:rsidR="002728CD" w:rsidRDefault="002728CD" w:rsidP="002728CD">
      <w:pPr>
        <w:tabs>
          <w:tab w:val="left" w:pos="6379"/>
          <w:tab w:val="left" w:pos="7655"/>
        </w:tabs>
        <w:ind w:left="993" w:hanging="993"/>
        <w:rPr>
          <w:rFonts w:ascii="Times New Roman" w:hAnsi="Times New Roman"/>
          <w:color w:val="auto"/>
          <w:sz w:val="22"/>
          <w:szCs w:val="22"/>
          <w:lang w:val="en-US"/>
        </w:rPr>
      </w:pPr>
    </w:p>
    <w:p w14:paraId="3F379CBA" w14:textId="0D7D574C" w:rsidR="00D3346B" w:rsidRDefault="004E7A99" w:rsidP="00552B18">
      <w:pPr>
        <w:ind w:right="283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color w:val="auto"/>
          <w:sz w:val="22"/>
          <w:szCs w:val="22"/>
          <w:lang w:val="en-US"/>
        </w:rPr>
        <w:t>33/26</w:t>
      </w:r>
      <w:r w:rsidR="001214C0">
        <w:rPr>
          <w:rFonts w:ascii="Times New Roman" w:hAnsi="Times New Roman"/>
          <w:color w:val="auto"/>
          <w:sz w:val="22"/>
          <w:szCs w:val="22"/>
          <w:lang w:val="en-US"/>
        </w:rPr>
        <w:t xml:space="preserve">  </w:t>
      </w:r>
      <w:r w:rsidR="00961161">
        <w:rPr>
          <w:rFonts w:ascii="Times New Roman" w:hAnsi="Times New Roman"/>
          <w:color w:val="auto"/>
          <w:sz w:val="22"/>
          <w:szCs w:val="22"/>
          <w:lang w:val="en-US"/>
        </w:rPr>
        <w:t xml:space="preserve">          </w:t>
      </w:r>
      <w:r w:rsidR="00271580">
        <w:rPr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r w:rsidR="00256CD1">
        <w:rPr>
          <w:rFonts w:ascii="Times New Roman" w:hAnsi="Times New Roman"/>
          <w:color w:val="auto"/>
          <w:sz w:val="22"/>
          <w:szCs w:val="22"/>
          <w:lang w:val="en-US"/>
        </w:rPr>
        <w:t xml:space="preserve">    </w:t>
      </w:r>
      <w:r w:rsidR="00961161">
        <w:rPr>
          <w:rFonts w:ascii="Times New Roman" w:hAnsi="Times New Roman"/>
          <w:color w:val="auto"/>
          <w:sz w:val="22"/>
          <w:szCs w:val="22"/>
          <w:lang w:val="en-US"/>
        </w:rPr>
        <w:t xml:space="preserve">To note that the next meeting is scheduled for the </w:t>
      </w:r>
      <w:r w:rsidR="00B07782">
        <w:rPr>
          <w:rFonts w:ascii="Times New Roman" w:hAnsi="Times New Roman"/>
          <w:color w:val="auto"/>
          <w:sz w:val="22"/>
          <w:szCs w:val="22"/>
          <w:lang w:val="en-US"/>
        </w:rPr>
        <w:t>11th May</w:t>
      </w:r>
      <w:r w:rsidR="00991B3A">
        <w:rPr>
          <w:rFonts w:ascii="Times New Roman" w:hAnsi="Times New Roman"/>
          <w:sz w:val="22"/>
          <w:szCs w:val="22"/>
          <w:lang w:val="en-US"/>
        </w:rPr>
        <w:t xml:space="preserve"> 2026</w:t>
      </w:r>
    </w:p>
    <w:p w14:paraId="79851AD0" w14:textId="77777777" w:rsidR="005413D3" w:rsidRDefault="005413D3" w:rsidP="00552B18">
      <w:pPr>
        <w:ind w:right="283"/>
        <w:rPr>
          <w:rFonts w:ascii="Times New Roman" w:hAnsi="Times New Roman"/>
          <w:sz w:val="22"/>
          <w:szCs w:val="22"/>
          <w:lang w:val="en-US"/>
        </w:rPr>
      </w:pPr>
    </w:p>
    <w:p w14:paraId="1A7F4EA5" w14:textId="526F253C" w:rsidR="005413D3" w:rsidRPr="005413D3" w:rsidRDefault="005413D3" w:rsidP="00552B18">
      <w:pPr>
        <w:ind w:right="283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 w:rsidRPr="005413D3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It was noted that the next meeting is scheduled for the 11</w:t>
      </w:r>
      <w:r w:rsidRPr="005413D3">
        <w:rPr>
          <w:rFonts w:ascii="Times New Roman" w:hAnsi="Times New Roman"/>
          <w:b/>
          <w:bCs/>
          <w:i/>
          <w:iCs/>
          <w:sz w:val="22"/>
          <w:szCs w:val="22"/>
          <w:vertAlign w:val="superscript"/>
          <w:lang w:val="en-US"/>
        </w:rPr>
        <w:t>th</w:t>
      </w:r>
      <w:r w:rsidRPr="005413D3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 xml:space="preserve"> May 2026</w:t>
      </w:r>
    </w:p>
    <w:sectPr w:rsidR="005413D3" w:rsidRPr="005413D3">
      <w:headerReference w:type="default" r:id="rId8"/>
      <w:endnotePr>
        <w:numFmt w:val="decimal"/>
      </w:endnotePr>
      <w:pgSz w:w="11906" w:h="16838"/>
      <w:pgMar w:top="567" w:right="566" w:bottom="663" w:left="56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1D69" w14:textId="77777777" w:rsidR="00A33FF2" w:rsidRDefault="00A33FF2">
      <w:r>
        <w:separator/>
      </w:r>
    </w:p>
  </w:endnote>
  <w:endnote w:type="continuationSeparator" w:id="0">
    <w:p w14:paraId="22E1318A" w14:textId="77777777" w:rsidR="00A33FF2" w:rsidRDefault="00A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A2AC" w14:textId="77777777" w:rsidR="00A33FF2" w:rsidRDefault="00A33FF2">
      <w:r>
        <w:separator/>
      </w:r>
    </w:p>
  </w:footnote>
  <w:footnote w:type="continuationSeparator" w:id="0">
    <w:p w14:paraId="5B382D5C" w14:textId="77777777" w:rsidR="00A33FF2" w:rsidRDefault="00A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3353" w14:textId="77777777" w:rsidR="00D3346B" w:rsidRDefault="00000000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 w:rsidR="00D3346B"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C39"/>
    <w:multiLevelType w:val="hybridMultilevel"/>
    <w:tmpl w:val="F95CD6CE"/>
    <w:name w:val="Numbered list 7"/>
    <w:lvl w:ilvl="0" w:tplc="5C48CC54"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</w:rPr>
    </w:lvl>
    <w:lvl w:ilvl="1" w:tplc="6B5C204A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37EA8EB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AB265692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BBBCB77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5342667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A0A2EF9A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4C04CC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5422257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C50D48"/>
    <w:multiLevelType w:val="hybridMultilevel"/>
    <w:tmpl w:val="55808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5001"/>
    <w:multiLevelType w:val="hybridMultilevel"/>
    <w:tmpl w:val="006458A4"/>
    <w:name w:val="Numbered list 8"/>
    <w:lvl w:ilvl="0" w:tplc="16B46F3E">
      <w:numFmt w:val="bullet"/>
      <w:lvlText w:val=""/>
      <w:lvlJc w:val="left"/>
      <w:pPr>
        <w:ind w:left="420" w:firstLine="0"/>
      </w:pPr>
      <w:rPr>
        <w:rFonts w:ascii="Symbol" w:hAnsi="Symbol"/>
        <w:color w:val="auto"/>
      </w:rPr>
    </w:lvl>
    <w:lvl w:ilvl="1" w:tplc="119AC326">
      <w:numFmt w:val="bullet"/>
      <w:lvlText w:val="o"/>
      <w:lvlJc w:val="left"/>
      <w:pPr>
        <w:ind w:left="1140" w:firstLine="0"/>
      </w:pPr>
      <w:rPr>
        <w:rFonts w:ascii="Courier New" w:hAnsi="Courier New" w:cs="Courier New"/>
      </w:rPr>
    </w:lvl>
    <w:lvl w:ilvl="2" w:tplc="082CDFD6">
      <w:numFmt w:val="bullet"/>
      <w:lvlText w:val=""/>
      <w:lvlJc w:val="left"/>
      <w:pPr>
        <w:ind w:left="1860" w:firstLine="0"/>
      </w:pPr>
      <w:rPr>
        <w:rFonts w:ascii="Wingdings" w:eastAsia="Wingdings" w:hAnsi="Wingdings" w:cs="Wingdings"/>
      </w:rPr>
    </w:lvl>
    <w:lvl w:ilvl="3" w:tplc="B75AB06E">
      <w:numFmt w:val="bullet"/>
      <w:lvlText w:val=""/>
      <w:lvlJc w:val="left"/>
      <w:pPr>
        <w:ind w:left="2580" w:firstLine="0"/>
      </w:pPr>
      <w:rPr>
        <w:rFonts w:ascii="Symbol" w:hAnsi="Symbol"/>
      </w:rPr>
    </w:lvl>
    <w:lvl w:ilvl="4" w:tplc="FE22EE82">
      <w:numFmt w:val="bullet"/>
      <w:lvlText w:val="o"/>
      <w:lvlJc w:val="left"/>
      <w:pPr>
        <w:ind w:left="3300" w:firstLine="0"/>
      </w:pPr>
      <w:rPr>
        <w:rFonts w:ascii="Courier New" w:hAnsi="Courier New" w:cs="Courier New"/>
      </w:rPr>
    </w:lvl>
    <w:lvl w:ilvl="5" w:tplc="8F7062CC">
      <w:numFmt w:val="bullet"/>
      <w:lvlText w:val=""/>
      <w:lvlJc w:val="left"/>
      <w:pPr>
        <w:ind w:left="4020" w:firstLine="0"/>
      </w:pPr>
      <w:rPr>
        <w:rFonts w:ascii="Wingdings" w:eastAsia="Wingdings" w:hAnsi="Wingdings" w:cs="Wingdings"/>
      </w:rPr>
    </w:lvl>
    <w:lvl w:ilvl="6" w:tplc="987AE5F8">
      <w:numFmt w:val="bullet"/>
      <w:lvlText w:val=""/>
      <w:lvlJc w:val="left"/>
      <w:pPr>
        <w:ind w:left="4740" w:firstLine="0"/>
      </w:pPr>
      <w:rPr>
        <w:rFonts w:ascii="Symbol" w:hAnsi="Symbol"/>
      </w:rPr>
    </w:lvl>
    <w:lvl w:ilvl="7" w:tplc="E9C60A6C">
      <w:numFmt w:val="bullet"/>
      <w:lvlText w:val="o"/>
      <w:lvlJc w:val="left"/>
      <w:pPr>
        <w:ind w:left="5460" w:firstLine="0"/>
      </w:pPr>
      <w:rPr>
        <w:rFonts w:ascii="Courier New" w:hAnsi="Courier New" w:cs="Courier New"/>
      </w:rPr>
    </w:lvl>
    <w:lvl w:ilvl="8" w:tplc="29B0CBAC">
      <w:numFmt w:val="bullet"/>
      <w:lvlText w:val=""/>
      <w:lvlJc w:val="left"/>
      <w:pPr>
        <w:ind w:left="618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EC60417"/>
    <w:multiLevelType w:val="singleLevel"/>
    <w:tmpl w:val="4170E1E6"/>
    <w:name w:val="Numbered list 1"/>
    <w:lvl w:ilvl="0">
      <w:numFmt w:val="bullet"/>
      <w:pStyle w:val="ListBullet"/>
      <w:lvlText w:val=""/>
      <w:lvlJc w:val="left"/>
      <w:pPr>
        <w:ind w:left="55" w:firstLine="0"/>
      </w:pPr>
      <w:rPr>
        <w:rFonts w:ascii="Symbol" w:hAnsi="Symbol"/>
      </w:rPr>
    </w:lvl>
  </w:abstractNum>
  <w:abstractNum w:abstractNumId="4" w15:restartNumberingAfterBreak="0">
    <w:nsid w:val="0F112106"/>
    <w:multiLevelType w:val="hybridMultilevel"/>
    <w:tmpl w:val="250A410E"/>
    <w:name w:val="Numbered list 5"/>
    <w:lvl w:ilvl="0" w:tplc="48540AA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F6F80D6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82F693A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93CA4AC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40BE31F0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2438018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EDE8817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000198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B3FA14A2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6AF62D3"/>
    <w:multiLevelType w:val="hybridMultilevel"/>
    <w:tmpl w:val="2AF4481C"/>
    <w:name w:val="Numbered list 12"/>
    <w:lvl w:ilvl="0" w:tplc="D3A4CAC4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4A0E64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7AE917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DDA6D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09412D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6CB1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08C42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99E40A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C88AF1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18C27C0A"/>
    <w:multiLevelType w:val="hybridMultilevel"/>
    <w:tmpl w:val="A15261A2"/>
    <w:name w:val="Numbered list 9"/>
    <w:lvl w:ilvl="0" w:tplc="0108DD5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A62778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2640C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06038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C2B6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CD4EA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2A0D3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F8EF6E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98807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3BC1123"/>
    <w:multiLevelType w:val="hybridMultilevel"/>
    <w:tmpl w:val="59127742"/>
    <w:name w:val="Numbered list 14"/>
    <w:lvl w:ilvl="0" w:tplc="88522A9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D46408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5E109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FF64DA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0C83C4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F564C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59C35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06E3B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142F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5701F"/>
    <w:multiLevelType w:val="hybridMultilevel"/>
    <w:tmpl w:val="6C2E8788"/>
    <w:name w:val="Numbered list 3"/>
    <w:lvl w:ilvl="0" w:tplc="D74AE42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E903A1A">
      <w:start w:val="1"/>
      <w:numFmt w:val="decimal"/>
      <w:lvlText w:val="%2."/>
      <w:lvlJc w:val="left"/>
      <w:pPr>
        <w:ind w:left="1080" w:firstLine="0"/>
      </w:pPr>
    </w:lvl>
    <w:lvl w:ilvl="2" w:tplc="529A35EA">
      <w:start w:val="1"/>
      <w:numFmt w:val="decimal"/>
      <w:lvlText w:val="%3."/>
      <w:lvlJc w:val="left"/>
      <w:pPr>
        <w:ind w:left="1800" w:firstLine="0"/>
      </w:pPr>
    </w:lvl>
    <w:lvl w:ilvl="3" w:tplc="A170BD40">
      <w:start w:val="1"/>
      <w:numFmt w:val="decimal"/>
      <w:lvlText w:val="%4."/>
      <w:lvlJc w:val="left"/>
      <w:pPr>
        <w:ind w:left="2520" w:firstLine="0"/>
      </w:pPr>
    </w:lvl>
    <w:lvl w:ilvl="4" w:tplc="C9D802A8">
      <w:start w:val="1"/>
      <w:numFmt w:val="decimal"/>
      <w:lvlText w:val="%5."/>
      <w:lvlJc w:val="left"/>
      <w:pPr>
        <w:ind w:left="3240" w:firstLine="0"/>
      </w:pPr>
    </w:lvl>
    <w:lvl w:ilvl="5" w:tplc="6316D352">
      <w:start w:val="1"/>
      <w:numFmt w:val="decimal"/>
      <w:lvlText w:val="%6."/>
      <w:lvlJc w:val="left"/>
      <w:pPr>
        <w:ind w:left="3960" w:firstLine="0"/>
      </w:pPr>
    </w:lvl>
    <w:lvl w:ilvl="6" w:tplc="7ECE471E">
      <w:start w:val="1"/>
      <w:numFmt w:val="decimal"/>
      <w:lvlText w:val="%7."/>
      <w:lvlJc w:val="left"/>
      <w:pPr>
        <w:ind w:left="4680" w:firstLine="0"/>
      </w:pPr>
    </w:lvl>
    <w:lvl w:ilvl="7" w:tplc="B8DEA73E">
      <w:start w:val="1"/>
      <w:numFmt w:val="decimal"/>
      <w:lvlText w:val="%8."/>
      <w:lvlJc w:val="left"/>
      <w:pPr>
        <w:ind w:left="5400" w:firstLine="0"/>
      </w:pPr>
    </w:lvl>
    <w:lvl w:ilvl="8" w:tplc="73E8F8CC">
      <w:start w:val="1"/>
      <w:numFmt w:val="decimal"/>
      <w:lvlText w:val="%9."/>
      <w:lvlJc w:val="left"/>
      <w:pPr>
        <w:ind w:left="6120" w:firstLine="0"/>
      </w:pPr>
    </w:lvl>
  </w:abstractNum>
  <w:abstractNum w:abstractNumId="10" w15:restartNumberingAfterBreak="0">
    <w:nsid w:val="2E41345F"/>
    <w:multiLevelType w:val="hybridMultilevel"/>
    <w:tmpl w:val="E21CF90C"/>
    <w:name w:val="Numbered list 10"/>
    <w:lvl w:ilvl="0" w:tplc="F6E2EA4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CC009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9C599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3748AA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6B8D1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6A2DC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3A40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CC2C7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2B2242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3132092C"/>
    <w:multiLevelType w:val="hybridMultilevel"/>
    <w:tmpl w:val="3320BC4C"/>
    <w:name w:val="Numbered list 2"/>
    <w:lvl w:ilvl="0" w:tplc="4E081CAE">
      <w:numFmt w:val="bullet"/>
      <w:lvlText w:val=""/>
      <w:lvlJc w:val="left"/>
      <w:pPr>
        <w:ind w:left="60" w:firstLine="0"/>
      </w:pPr>
      <w:rPr>
        <w:rFonts w:ascii="Symbol" w:hAnsi="Symbol"/>
      </w:rPr>
    </w:lvl>
    <w:lvl w:ilvl="1" w:tplc="81FC080C">
      <w:numFmt w:val="bullet"/>
      <w:lvlText w:val="o"/>
      <w:lvlJc w:val="left"/>
      <w:pPr>
        <w:ind w:left="1140" w:firstLine="0"/>
      </w:pPr>
      <w:rPr>
        <w:rFonts w:ascii="Courier New" w:hAnsi="Courier New" w:cs="Courier New"/>
      </w:rPr>
    </w:lvl>
    <w:lvl w:ilvl="2" w:tplc="15969880">
      <w:numFmt w:val="bullet"/>
      <w:lvlText w:val=""/>
      <w:lvlJc w:val="left"/>
      <w:pPr>
        <w:ind w:left="1860" w:firstLine="0"/>
      </w:pPr>
      <w:rPr>
        <w:rFonts w:ascii="Wingdings" w:eastAsia="Wingdings" w:hAnsi="Wingdings" w:cs="Wingdings"/>
      </w:rPr>
    </w:lvl>
    <w:lvl w:ilvl="3" w:tplc="E188C21C">
      <w:numFmt w:val="bullet"/>
      <w:lvlText w:val=""/>
      <w:lvlJc w:val="left"/>
      <w:pPr>
        <w:ind w:left="2580" w:firstLine="0"/>
      </w:pPr>
      <w:rPr>
        <w:rFonts w:ascii="Symbol" w:hAnsi="Symbol"/>
      </w:rPr>
    </w:lvl>
    <w:lvl w:ilvl="4" w:tplc="20D8586A">
      <w:numFmt w:val="bullet"/>
      <w:lvlText w:val="o"/>
      <w:lvlJc w:val="left"/>
      <w:pPr>
        <w:ind w:left="3300" w:firstLine="0"/>
      </w:pPr>
      <w:rPr>
        <w:rFonts w:ascii="Courier New" w:hAnsi="Courier New" w:cs="Courier New"/>
      </w:rPr>
    </w:lvl>
    <w:lvl w:ilvl="5" w:tplc="61EC33F6">
      <w:numFmt w:val="bullet"/>
      <w:lvlText w:val=""/>
      <w:lvlJc w:val="left"/>
      <w:pPr>
        <w:ind w:left="4020" w:firstLine="0"/>
      </w:pPr>
      <w:rPr>
        <w:rFonts w:ascii="Wingdings" w:eastAsia="Wingdings" w:hAnsi="Wingdings" w:cs="Wingdings"/>
      </w:rPr>
    </w:lvl>
    <w:lvl w:ilvl="6" w:tplc="D1FC37FE">
      <w:numFmt w:val="bullet"/>
      <w:lvlText w:val=""/>
      <w:lvlJc w:val="left"/>
      <w:pPr>
        <w:ind w:left="4740" w:firstLine="0"/>
      </w:pPr>
      <w:rPr>
        <w:rFonts w:ascii="Symbol" w:hAnsi="Symbol"/>
      </w:rPr>
    </w:lvl>
    <w:lvl w:ilvl="7" w:tplc="968AD5FA">
      <w:numFmt w:val="bullet"/>
      <w:lvlText w:val="o"/>
      <w:lvlJc w:val="left"/>
      <w:pPr>
        <w:ind w:left="5460" w:firstLine="0"/>
      </w:pPr>
      <w:rPr>
        <w:rFonts w:ascii="Courier New" w:hAnsi="Courier New" w:cs="Courier New"/>
      </w:rPr>
    </w:lvl>
    <w:lvl w:ilvl="8" w:tplc="5596DEB2">
      <w:numFmt w:val="bullet"/>
      <w:lvlText w:val=""/>
      <w:lvlJc w:val="left"/>
      <w:pPr>
        <w:ind w:left="618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3C0B38C5"/>
    <w:multiLevelType w:val="hybridMultilevel"/>
    <w:tmpl w:val="0504D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B6BAA"/>
    <w:multiLevelType w:val="hybridMultilevel"/>
    <w:tmpl w:val="4D8EC4F2"/>
    <w:name w:val="Numbered list 6"/>
    <w:lvl w:ilvl="0" w:tplc="26224BA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D4D44BD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FB0E6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5C102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894DE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19C7A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3CCFDC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154E2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5A0D2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5F046F60"/>
    <w:multiLevelType w:val="hybridMultilevel"/>
    <w:tmpl w:val="1E0E5E10"/>
    <w:name w:val="Numbered list 11"/>
    <w:lvl w:ilvl="0" w:tplc="EDA45394">
      <w:start w:val="1"/>
      <w:numFmt w:val="lowerLetter"/>
      <w:lvlText w:val="%1)"/>
      <w:lvlJc w:val="left"/>
      <w:pPr>
        <w:ind w:left="1080" w:firstLine="0"/>
      </w:pPr>
    </w:lvl>
    <w:lvl w:ilvl="1" w:tplc="B53C58C2">
      <w:start w:val="1"/>
      <w:numFmt w:val="lowerLetter"/>
      <w:lvlText w:val="%2."/>
      <w:lvlJc w:val="left"/>
      <w:pPr>
        <w:ind w:left="1800" w:firstLine="0"/>
      </w:pPr>
    </w:lvl>
    <w:lvl w:ilvl="2" w:tplc="7D7A1CCC">
      <w:start w:val="1"/>
      <w:numFmt w:val="lowerRoman"/>
      <w:lvlText w:val="%3."/>
      <w:lvlJc w:val="left"/>
      <w:pPr>
        <w:ind w:left="2700" w:firstLine="0"/>
      </w:pPr>
    </w:lvl>
    <w:lvl w:ilvl="3" w:tplc="1CC4ED74">
      <w:start w:val="1"/>
      <w:numFmt w:val="decimal"/>
      <w:lvlText w:val="%4."/>
      <w:lvlJc w:val="left"/>
      <w:pPr>
        <w:ind w:left="3240" w:firstLine="0"/>
      </w:pPr>
    </w:lvl>
    <w:lvl w:ilvl="4" w:tplc="FC423BBA">
      <w:start w:val="1"/>
      <w:numFmt w:val="lowerLetter"/>
      <w:lvlText w:val="%5."/>
      <w:lvlJc w:val="left"/>
      <w:pPr>
        <w:ind w:left="3960" w:firstLine="0"/>
      </w:pPr>
    </w:lvl>
    <w:lvl w:ilvl="5" w:tplc="D096C42A">
      <w:start w:val="1"/>
      <w:numFmt w:val="lowerRoman"/>
      <w:lvlText w:val="%6."/>
      <w:lvlJc w:val="left"/>
      <w:pPr>
        <w:ind w:left="4860" w:firstLine="0"/>
      </w:pPr>
    </w:lvl>
    <w:lvl w:ilvl="6" w:tplc="FAE61434">
      <w:start w:val="1"/>
      <w:numFmt w:val="decimal"/>
      <w:lvlText w:val="%7."/>
      <w:lvlJc w:val="left"/>
      <w:pPr>
        <w:ind w:left="5400" w:firstLine="0"/>
      </w:pPr>
    </w:lvl>
    <w:lvl w:ilvl="7" w:tplc="79B0AFB6">
      <w:start w:val="1"/>
      <w:numFmt w:val="lowerLetter"/>
      <w:lvlText w:val="%8."/>
      <w:lvlJc w:val="left"/>
      <w:pPr>
        <w:ind w:left="6120" w:firstLine="0"/>
      </w:pPr>
    </w:lvl>
    <w:lvl w:ilvl="8" w:tplc="580E82D2">
      <w:start w:val="1"/>
      <w:numFmt w:val="lowerRoman"/>
      <w:lvlText w:val="%9."/>
      <w:lvlJc w:val="left"/>
      <w:pPr>
        <w:ind w:left="7020" w:firstLine="0"/>
      </w:pPr>
    </w:lvl>
  </w:abstractNum>
  <w:abstractNum w:abstractNumId="15" w15:restartNumberingAfterBreak="0">
    <w:nsid w:val="6204763C"/>
    <w:multiLevelType w:val="hybridMultilevel"/>
    <w:tmpl w:val="61F68BD8"/>
    <w:name w:val="Numbered list 13"/>
    <w:lvl w:ilvl="0" w:tplc="6172C59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761D3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D78AC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0F2EA8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F3A745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B78C5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2BA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06D88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66A2DB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7A82ACB"/>
    <w:multiLevelType w:val="hybridMultilevel"/>
    <w:tmpl w:val="C05AD03E"/>
    <w:lvl w:ilvl="0" w:tplc="7E3A04C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7DE635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E3036F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FECAA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E72192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14CD10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F1651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98070D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D2732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8996852"/>
    <w:multiLevelType w:val="hybridMultilevel"/>
    <w:tmpl w:val="C7EAEBA6"/>
    <w:name w:val="Numbered list 4"/>
    <w:lvl w:ilvl="0" w:tplc="FFD8A9F8">
      <w:start w:val="1"/>
      <w:numFmt w:val="lowerLetter"/>
      <w:lvlText w:val="%1)"/>
      <w:lvlJc w:val="left"/>
      <w:pPr>
        <w:ind w:left="360" w:firstLine="0"/>
      </w:pPr>
    </w:lvl>
    <w:lvl w:ilvl="1" w:tplc="1DA0C2C4">
      <w:start w:val="1"/>
      <w:numFmt w:val="lowerLetter"/>
      <w:lvlText w:val="%2."/>
      <w:lvlJc w:val="left"/>
      <w:pPr>
        <w:ind w:left="1080" w:firstLine="0"/>
      </w:pPr>
    </w:lvl>
    <w:lvl w:ilvl="2" w:tplc="8A9AA76A">
      <w:start w:val="1"/>
      <w:numFmt w:val="lowerRoman"/>
      <w:lvlText w:val="%3."/>
      <w:lvlJc w:val="left"/>
      <w:pPr>
        <w:ind w:left="1980" w:firstLine="0"/>
      </w:pPr>
    </w:lvl>
    <w:lvl w:ilvl="3" w:tplc="197890F2">
      <w:start w:val="1"/>
      <w:numFmt w:val="decimal"/>
      <w:lvlText w:val="%4."/>
      <w:lvlJc w:val="left"/>
      <w:pPr>
        <w:ind w:left="2520" w:firstLine="0"/>
      </w:pPr>
    </w:lvl>
    <w:lvl w:ilvl="4" w:tplc="3D64AAAA">
      <w:start w:val="1"/>
      <w:numFmt w:val="lowerLetter"/>
      <w:lvlText w:val="%5."/>
      <w:lvlJc w:val="left"/>
      <w:pPr>
        <w:ind w:left="3240" w:firstLine="0"/>
      </w:pPr>
    </w:lvl>
    <w:lvl w:ilvl="5" w:tplc="D8023F86">
      <w:start w:val="1"/>
      <w:numFmt w:val="lowerRoman"/>
      <w:lvlText w:val="%6."/>
      <w:lvlJc w:val="left"/>
      <w:pPr>
        <w:ind w:left="4140" w:firstLine="0"/>
      </w:pPr>
    </w:lvl>
    <w:lvl w:ilvl="6" w:tplc="4EAC7E66">
      <w:start w:val="1"/>
      <w:numFmt w:val="decimal"/>
      <w:lvlText w:val="%7."/>
      <w:lvlJc w:val="left"/>
      <w:pPr>
        <w:ind w:left="4680" w:firstLine="0"/>
      </w:pPr>
    </w:lvl>
    <w:lvl w:ilvl="7" w:tplc="79DA301A">
      <w:start w:val="1"/>
      <w:numFmt w:val="lowerLetter"/>
      <w:lvlText w:val="%8."/>
      <w:lvlJc w:val="left"/>
      <w:pPr>
        <w:ind w:left="5400" w:firstLine="0"/>
      </w:pPr>
    </w:lvl>
    <w:lvl w:ilvl="8" w:tplc="D8944A3E">
      <w:start w:val="1"/>
      <w:numFmt w:val="lowerRoman"/>
      <w:lvlText w:val="%9."/>
      <w:lvlJc w:val="left"/>
      <w:pPr>
        <w:ind w:left="6300" w:firstLine="0"/>
      </w:pPr>
    </w:lvl>
  </w:abstractNum>
  <w:num w:numId="1" w16cid:durableId="1168253669">
    <w:abstractNumId w:val="3"/>
  </w:num>
  <w:num w:numId="2" w16cid:durableId="1896427420">
    <w:abstractNumId w:val="11"/>
  </w:num>
  <w:num w:numId="3" w16cid:durableId="1895696792">
    <w:abstractNumId w:val="9"/>
  </w:num>
  <w:num w:numId="4" w16cid:durableId="983658128">
    <w:abstractNumId w:val="17"/>
  </w:num>
  <w:num w:numId="5" w16cid:durableId="1607301469">
    <w:abstractNumId w:val="4"/>
  </w:num>
  <w:num w:numId="6" w16cid:durableId="1390421356">
    <w:abstractNumId w:val="13"/>
  </w:num>
  <w:num w:numId="7" w16cid:durableId="1637098564">
    <w:abstractNumId w:val="0"/>
  </w:num>
  <w:num w:numId="8" w16cid:durableId="2067140605">
    <w:abstractNumId w:val="2"/>
  </w:num>
  <w:num w:numId="9" w16cid:durableId="361174770">
    <w:abstractNumId w:val="6"/>
  </w:num>
  <w:num w:numId="10" w16cid:durableId="1907492511">
    <w:abstractNumId w:val="10"/>
  </w:num>
  <w:num w:numId="11" w16cid:durableId="680276600">
    <w:abstractNumId w:val="14"/>
  </w:num>
  <w:num w:numId="12" w16cid:durableId="324943209">
    <w:abstractNumId w:val="5"/>
  </w:num>
  <w:num w:numId="13" w16cid:durableId="177349441">
    <w:abstractNumId w:val="15"/>
  </w:num>
  <w:num w:numId="14" w16cid:durableId="293368405">
    <w:abstractNumId w:val="7"/>
  </w:num>
  <w:num w:numId="15" w16cid:durableId="1660188395">
    <w:abstractNumId w:val="16"/>
  </w:num>
  <w:num w:numId="16" w16cid:durableId="118956314">
    <w:abstractNumId w:val="8"/>
  </w:num>
  <w:num w:numId="17" w16cid:durableId="1819414259">
    <w:abstractNumId w:val="1"/>
  </w:num>
  <w:num w:numId="18" w16cid:durableId="254095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6B"/>
    <w:rsid w:val="00000100"/>
    <w:rsid w:val="00020C12"/>
    <w:rsid w:val="00020CA7"/>
    <w:rsid w:val="00022177"/>
    <w:rsid w:val="00026033"/>
    <w:rsid w:val="00027110"/>
    <w:rsid w:val="00027AB2"/>
    <w:rsid w:val="00033C4C"/>
    <w:rsid w:val="0004610D"/>
    <w:rsid w:val="00046EB2"/>
    <w:rsid w:val="00054AA4"/>
    <w:rsid w:val="00055FC2"/>
    <w:rsid w:val="000718E4"/>
    <w:rsid w:val="00072A27"/>
    <w:rsid w:val="000826DF"/>
    <w:rsid w:val="00083859"/>
    <w:rsid w:val="00084D43"/>
    <w:rsid w:val="00093C81"/>
    <w:rsid w:val="000A3CAC"/>
    <w:rsid w:val="000B2103"/>
    <w:rsid w:val="000C6F68"/>
    <w:rsid w:val="000D4212"/>
    <w:rsid w:val="000D7DD8"/>
    <w:rsid w:val="000E1D40"/>
    <w:rsid w:val="000F14E0"/>
    <w:rsid w:val="00113FEB"/>
    <w:rsid w:val="001214C0"/>
    <w:rsid w:val="0013044C"/>
    <w:rsid w:val="00134E46"/>
    <w:rsid w:val="00140188"/>
    <w:rsid w:val="001570CA"/>
    <w:rsid w:val="0018776D"/>
    <w:rsid w:val="00195DF3"/>
    <w:rsid w:val="001D2A80"/>
    <w:rsid w:val="001D4CF8"/>
    <w:rsid w:val="001F3393"/>
    <w:rsid w:val="001F603F"/>
    <w:rsid w:val="0024110D"/>
    <w:rsid w:val="00243A8A"/>
    <w:rsid w:val="002548D5"/>
    <w:rsid w:val="00256CD1"/>
    <w:rsid w:val="00262F12"/>
    <w:rsid w:val="00271580"/>
    <w:rsid w:val="002728CD"/>
    <w:rsid w:val="00274A52"/>
    <w:rsid w:val="00283539"/>
    <w:rsid w:val="002950AB"/>
    <w:rsid w:val="00295A13"/>
    <w:rsid w:val="002A1E7B"/>
    <w:rsid w:val="002C7F1E"/>
    <w:rsid w:val="002E0D18"/>
    <w:rsid w:val="002E5F7B"/>
    <w:rsid w:val="002E7E2B"/>
    <w:rsid w:val="002F0026"/>
    <w:rsid w:val="002F6548"/>
    <w:rsid w:val="002F71EC"/>
    <w:rsid w:val="002F7EFD"/>
    <w:rsid w:val="00304A77"/>
    <w:rsid w:val="00312829"/>
    <w:rsid w:val="00342E6F"/>
    <w:rsid w:val="00351D43"/>
    <w:rsid w:val="0036120F"/>
    <w:rsid w:val="00363E1B"/>
    <w:rsid w:val="0037726D"/>
    <w:rsid w:val="003A03DE"/>
    <w:rsid w:val="003A1488"/>
    <w:rsid w:val="003B0FE4"/>
    <w:rsid w:val="003C449D"/>
    <w:rsid w:val="003C5DD1"/>
    <w:rsid w:val="003C751D"/>
    <w:rsid w:val="003D0068"/>
    <w:rsid w:val="003D7018"/>
    <w:rsid w:val="003D720C"/>
    <w:rsid w:val="003D7FB4"/>
    <w:rsid w:val="003E052C"/>
    <w:rsid w:val="003E05AA"/>
    <w:rsid w:val="00400220"/>
    <w:rsid w:val="004044B9"/>
    <w:rsid w:val="004327CE"/>
    <w:rsid w:val="00435367"/>
    <w:rsid w:val="0043553F"/>
    <w:rsid w:val="00455CC1"/>
    <w:rsid w:val="00461335"/>
    <w:rsid w:val="00461920"/>
    <w:rsid w:val="00474645"/>
    <w:rsid w:val="00475A38"/>
    <w:rsid w:val="0048272F"/>
    <w:rsid w:val="00485DCC"/>
    <w:rsid w:val="00486D01"/>
    <w:rsid w:val="00495D8A"/>
    <w:rsid w:val="004A03BB"/>
    <w:rsid w:val="004A34EF"/>
    <w:rsid w:val="004C3828"/>
    <w:rsid w:val="004E4616"/>
    <w:rsid w:val="004E7A99"/>
    <w:rsid w:val="00503C65"/>
    <w:rsid w:val="0051491A"/>
    <w:rsid w:val="00522464"/>
    <w:rsid w:val="00527D5B"/>
    <w:rsid w:val="00533694"/>
    <w:rsid w:val="005413D3"/>
    <w:rsid w:val="005422CA"/>
    <w:rsid w:val="00552B18"/>
    <w:rsid w:val="00567BF2"/>
    <w:rsid w:val="00592CDB"/>
    <w:rsid w:val="005A54AA"/>
    <w:rsid w:val="005A58FD"/>
    <w:rsid w:val="005B15F0"/>
    <w:rsid w:val="005D06BF"/>
    <w:rsid w:val="005D4F4A"/>
    <w:rsid w:val="005E04BB"/>
    <w:rsid w:val="00640BBD"/>
    <w:rsid w:val="006608C4"/>
    <w:rsid w:val="006611B9"/>
    <w:rsid w:val="006673CC"/>
    <w:rsid w:val="00697876"/>
    <w:rsid w:val="006A394C"/>
    <w:rsid w:val="006E3EC6"/>
    <w:rsid w:val="006F716D"/>
    <w:rsid w:val="007152AD"/>
    <w:rsid w:val="007162DE"/>
    <w:rsid w:val="0071673C"/>
    <w:rsid w:val="00723BCB"/>
    <w:rsid w:val="00751571"/>
    <w:rsid w:val="007521F6"/>
    <w:rsid w:val="00754855"/>
    <w:rsid w:val="007915E7"/>
    <w:rsid w:val="00796872"/>
    <w:rsid w:val="007A3449"/>
    <w:rsid w:val="007C6396"/>
    <w:rsid w:val="007D07A8"/>
    <w:rsid w:val="007E1361"/>
    <w:rsid w:val="007F011D"/>
    <w:rsid w:val="00801C56"/>
    <w:rsid w:val="00807B2E"/>
    <w:rsid w:val="00851A72"/>
    <w:rsid w:val="008527D8"/>
    <w:rsid w:val="00864DF3"/>
    <w:rsid w:val="00881546"/>
    <w:rsid w:val="008830EE"/>
    <w:rsid w:val="00891983"/>
    <w:rsid w:val="008A6715"/>
    <w:rsid w:val="008C1983"/>
    <w:rsid w:val="008F24BF"/>
    <w:rsid w:val="008F7CF5"/>
    <w:rsid w:val="00902693"/>
    <w:rsid w:val="00907B91"/>
    <w:rsid w:val="00922AB7"/>
    <w:rsid w:val="00924FE2"/>
    <w:rsid w:val="00933699"/>
    <w:rsid w:val="00934351"/>
    <w:rsid w:val="00950371"/>
    <w:rsid w:val="0095326F"/>
    <w:rsid w:val="00961161"/>
    <w:rsid w:val="00984005"/>
    <w:rsid w:val="00991B3A"/>
    <w:rsid w:val="009C1ADE"/>
    <w:rsid w:val="00A019C7"/>
    <w:rsid w:val="00A2109C"/>
    <w:rsid w:val="00A22E5B"/>
    <w:rsid w:val="00A30ABC"/>
    <w:rsid w:val="00A31127"/>
    <w:rsid w:val="00A335E3"/>
    <w:rsid w:val="00A33FF2"/>
    <w:rsid w:val="00A7122D"/>
    <w:rsid w:val="00A74F30"/>
    <w:rsid w:val="00A76FB9"/>
    <w:rsid w:val="00A81B91"/>
    <w:rsid w:val="00A86B3B"/>
    <w:rsid w:val="00A91606"/>
    <w:rsid w:val="00A95679"/>
    <w:rsid w:val="00AC7FD8"/>
    <w:rsid w:val="00AE3E6A"/>
    <w:rsid w:val="00B00C70"/>
    <w:rsid w:val="00B039FB"/>
    <w:rsid w:val="00B06B66"/>
    <w:rsid w:val="00B07782"/>
    <w:rsid w:val="00B1547B"/>
    <w:rsid w:val="00B350F4"/>
    <w:rsid w:val="00B3717B"/>
    <w:rsid w:val="00B43888"/>
    <w:rsid w:val="00B43891"/>
    <w:rsid w:val="00B54F9C"/>
    <w:rsid w:val="00B72F3C"/>
    <w:rsid w:val="00B95E64"/>
    <w:rsid w:val="00B97559"/>
    <w:rsid w:val="00BB1D5D"/>
    <w:rsid w:val="00C15293"/>
    <w:rsid w:val="00C23200"/>
    <w:rsid w:val="00C553A1"/>
    <w:rsid w:val="00C645C3"/>
    <w:rsid w:val="00C75546"/>
    <w:rsid w:val="00C755A8"/>
    <w:rsid w:val="00C7670B"/>
    <w:rsid w:val="00C91361"/>
    <w:rsid w:val="00CB22E8"/>
    <w:rsid w:val="00CC7737"/>
    <w:rsid w:val="00CD3EA4"/>
    <w:rsid w:val="00CE0D27"/>
    <w:rsid w:val="00CE3ED8"/>
    <w:rsid w:val="00D051A4"/>
    <w:rsid w:val="00D12FE9"/>
    <w:rsid w:val="00D217B0"/>
    <w:rsid w:val="00D269F5"/>
    <w:rsid w:val="00D32A41"/>
    <w:rsid w:val="00D3346B"/>
    <w:rsid w:val="00D50C3F"/>
    <w:rsid w:val="00D81384"/>
    <w:rsid w:val="00D848E0"/>
    <w:rsid w:val="00D90A66"/>
    <w:rsid w:val="00D90F60"/>
    <w:rsid w:val="00DA3170"/>
    <w:rsid w:val="00DA706D"/>
    <w:rsid w:val="00DD11EA"/>
    <w:rsid w:val="00DE45D7"/>
    <w:rsid w:val="00DE4601"/>
    <w:rsid w:val="00DE4CD0"/>
    <w:rsid w:val="00DE700D"/>
    <w:rsid w:val="00E10C3D"/>
    <w:rsid w:val="00E242B9"/>
    <w:rsid w:val="00E4431E"/>
    <w:rsid w:val="00E55D22"/>
    <w:rsid w:val="00E76A70"/>
    <w:rsid w:val="00E8613E"/>
    <w:rsid w:val="00E87889"/>
    <w:rsid w:val="00E91195"/>
    <w:rsid w:val="00E922A8"/>
    <w:rsid w:val="00EA0ADF"/>
    <w:rsid w:val="00EA1782"/>
    <w:rsid w:val="00EB50D6"/>
    <w:rsid w:val="00EC63BC"/>
    <w:rsid w:val="00ED25B2"/>
    <w:rsid w:val="00EE004E"/>
    <w:rsid w:val="00EE16A5"/>
    <w:rsid w:val="00EE297C"/>
    <w:rsid w:val="00F202CA"/>
    <w:rsid w:val="00F254D6"/>
    <w:rsid w:val="00F34F7A"/>
    <w:rsid w:val="00F8039E"/>
    <w:rsid w:val="00F86B2C"/>
    <w:rsid w:val="00F90650"/>
    <w:rsid w:val="00F95E9C"/>
    <w:rsid w:val="00FB420A"/>
    <w:rsid w:val="00FC6171"/>
    <w:rsid w:val="00FE35D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48AC"/>
  <w15:docId w15:val="{0CE2C1BD-8FF4-4140-8873-976A5162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center"/>
    </w:pPr>
    <w:rPr>
      <w:b/>
      <w:bCs/>
      <w:color w:val="auto"/>
      <w:szCs w:val="24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pPr>
      <w:numPr>
        <w:numId w:val="1"/>
      </w:numPr>
      <w:ind w:left="415" w:hanging="360"/>
      <w:contextualSpacing/>
    </w:pPr>
    <w:rPr>
      <w:rFonts w:ascii="Times New Roman" w:hAnsi="Times New Roman"/>
      <w:color w:val="auto"/>
      <w:sz w:val="22"/>
      <w:lang w:val="en-US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rPr>
      <w:rFonts w:ascii="Arial" w:hAnsi="Arial"/>
      <w:b/>
      <w:bCs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85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Linda Carter</dc:creator>
  <cp:keywords/>
  <dc:description/>
  <cp:lastModifiedBy>William Whittle</cp:lastModifiedBy>
  <cp:revision>8</cp:revision>
  <cp:lastPrinted>2024-02-26T16:47:00Z</cp:lastPrinted>
  <dcterms:created xsi:type="dcterms:W3CDTF">2026-03-26T09:45:00Z</dcterms:created>
  <dcterms:modified xsi:type="dcterms:W3CDTF">2026-03-30T20:01:00Z</dcterms:modified>
</cp:coreProperties>
</file>